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25D76" w:rsidRPr="00B17642" w:rsidP="00B17642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(11.HAFTA)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24-28 KASIM 2025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3-ERDEMLER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4A32F4">
              <w:rPr>
                <w:rFonts w:cs="Tahoma"/>
                <w:b/>
                <w:color w:val="FF0000"/>
                <w:sz w:val="18"/>
                <w:szCs w:val="18"/>
              </w:rPr>
              <w:t>USTALARIN USTASI MİMAR SİNAN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06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239"/>
      </w:tblGrid>
      <w:tr w:rsidTr="00AC697A">
        <w:tblPrEx>
          <w:tblW w:w="10060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A95" w:rsidRPr="00A53A95" w:rsidP="00A53A95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A53A95" w:rsidRPr="00A53A95" w:rsidP="00A53A95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A53A95" w:rsidRPr="00A53A95" w:rsidP="00A53A95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A53A95" w:rsidRPr="00A53A95" w:rsidP="00A53A95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P="00A53A95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A53A95" w:rsidRPr="00A53A95" w:rsidP="00A53A95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A53A95" w:rsidRPr="00A53A95" w:rsidP="00A53A95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A53A95" w:rsidRPr="00A53A95" w:rsidP="00A53A95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T.4.3.11. Deyim ve atasözlerinin metnin anlamına katkısını kavrar.</w:t>
            </w:r>
          </w:p>
          <w:p w:rsidR="00A53A95" w:rsidRPr="00A53A95" w:rsidP="00A53A95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A53A95" w:rsidRPr="00A53A95" w:rsidP="00A53A95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A53A95" w:rsidRPr="00A53A95" w:rsidP="00A53A95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A53A95" w:rsidRPr="00A53A95" w:rsidP="00A53A95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A53A95" w:rsidRPr="00A53A95" w:rsidP="00A53A95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A53A95" w:rsidRPr="00A53A95" w:rsidP="00A53A95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T.4.3.27. Okuduğu metindeki kahramanların özelliklerini karşılaştırır.</w:t>
            </w:r>
          </w:p>
          <w:p w:rsidR="00A53A95" w:rsidP="00A53A95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T.4.3.36. Bilgi kaynaklarının güvenilirliğini sorgular.</w:t>
            </w:r>
          </w:p>
          <w:p w:rsidR="00705ECA" w:rsidRPr="00A53A95" w:rsidP="00A53A95">
            <w:pPr>
              <w:pStyle w:val="NoSpacing"/>
              <w:rPr>
                <w:rFonts w:cs="Tahoma"/>
                <w:sz w:val="18"/>
                <w:szCs w:val="18"/>
              </w:rPr>
            </w:pPr>
            <w:r w:rsidRPr="00705ECA">
              <w:rPr>
                <w:rFonts w:cs="Tahoma"/>
                <w:sz w:val="18"/>
                <w:szCs w:val="18"/>
              </w:rPr>
              <w:t>T.4.3.24. Hikâye edici ve bilgilendirici metinleri oluşturan ögeleri tanır.</w:t>
            </w:r>
          </w:p>
          <w:p w:rsidR="00A53A95" w:rsidP="00A53A95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A53A95" w:rsidP="00A53A95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T.4.4.3. Hikâye edici metin yazar.</w:t>
            </w:r>
          </w:p>
          <w:p w:rsidR="00705ECA" w:rsidRPr="00B17642" w:rsidP="00A53A95">
            <w:pPr>
              <w:pStyle w:val="NoSpacing"/>
              <w:rPr>
                <w:rFonts w:cs="Tahoma"/>
                <w:sz w:val="18"/>
                <w:szCs w:val="18"/>
              </w:rPr>
            </w:pPr>
            <w:r w:rsidRPr="00705ECA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</w:tc>
      </w:tr>
      <w:tr w:rsidTr="00AC697A">
        <w:tblPrEx>
          <w:tblW w:w="10060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AC697A">
        <w:tblPrEx>
          <w:tblW w:w="10060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AC697A">
        <w:tblPrEx>
          <w:tblW w:w="10060" w:type="dxa"/>
          <w:tblLayout w:type="fixed"/>
          <w:tblLook w:val="0000"/>
        </w:tblPrEx>
        <w:trPr>
          <w:cantSplit/>
        </w:trPr>
        <w:tc>
          <w:tcPr>
            <w:tcW w:w="100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AC697A">
        <w:tblPrEx>
          <w:tblW w:w="10060" w:type="dxa"/>
          <w:tblLayout w:type="fixed"/>
          <w:tblLook w:val="0000"/>
        </w:tblPrEx>
        <w:trPr>
          <w:cantSplit/>
          <w:trHeight w:val="1374"/>
        </w:trPr>
        <w:tc>
          <w:tcPr>
            <w:tcW w:w="100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87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DC487C">
              <w:rPr>
                <w:rFonts w:cs="Tahoma"/>
                <w:iCs/>
                <w:sz w:val="18"/>
                <w:szCs w:val="18"/>
              </w:rPr>
              <w:t>T.4.2.2. Hazırlıksız konuşmalar yapar.</w:t>
            </w:r>
          </w:p>
          <w:p w:rsidR="00DC487C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A53A95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87-88</w:t>
            </w:r>
            <w:r w:rsidRPr="00A53A95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DC487C">
              <w:rPr>
                <w:rFonts w:cs="Tahoma"/>
                <w:iCs/>
                <w:sz w:val="18"/>
                <w:szCs w:val="18"/>
              </w:rPr>
              <w:t>T.4.3.1. Noktalama işaretlerine dikkat ederek sesli ve sessiz okur.</w:t>
            </w:r>
          </w:p>
          <w:p w:rsidR="00A53A95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A53A95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DC487C">
              <w:rPr>
                <w:rFonts w:cs="Tahoma"/>
                <w:b/>
                <w:iCs/>
                <w:sz w:val="18"/>
                <w:szCs w:val="18"/>
              </w:rPr>
              <w:t>89</w:t>
            </w:r>
            <w:r w:rsidRPr="00A53A95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DC487C" w:rsidR="00DC487C">
              <w:rPr>
                <w:rFonts w:cs="Tahoma"/>
                <w:i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A53A95" w:rsidP="00705ECA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A53A95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705ECA">
              <w:rPr>
                <w:rFonts w:cs="Tahoma"/>
                <w:b/>
                <w:iCs/>
                <w:sz w:val="18"/>
                <w:szCs w:val="18"/>
              </w:rPr>
              <w:t>89</w:t>
            </w:r>
            <w:r w:rsidRPr="00A53A95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05ECA" w:rsidR="00705ECA">
              <w:rPr>
                <w:rFonts w:cs="Tahoma"/>
                <w:iCs/>
                <w:sz w:val="18"/>
                <w:szCs w:val="18"/>
              </w:rPr>
              <w:t>T.4.3.16. Okuduğu metnin konusunu belirler.</w:t>
            </w:r>
            <w:r w:rsidR="00705ECA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705ECA" w:rsidR="00705ECA">
              <w:rPr>
                <w:rFonts w:cs="Tahoma"/>
                <w:iCs/>
                <w:sz w:val="18"/>
                <w:szCs w:val="18"/>
              </w:rPr>
              <w:t>T.4.3.17. Metnin ana fikri/ana duygusunu belirler.</w:t>
            </w:r>
          </w:p>
          <w:p w:rsidR="00A53A95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A53A95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705ECA">
              <w:rPr>
                <w:rFonts w:cs="Tahoma"/>
                <w:b/>
                <w:iCs/>
                <w:sz w:val="18"/>
                <w:szCs w:val="18"/>
              </w:rPr>
              <w:t>90</w:t>
            </w:r>
            <w:r w:rsidRPr="00A53A95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05ECA" w:rsidR="00705ECA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A53A95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A53A95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705ECA">
              <w:rPr>
                <w:rFonts w:cs="Tahoma"/>
                <w:b/>
                <w:iCs/>
                <w:sz w:val="18"/>
                <w:szCs w:val="18"/>
              </w:rPr>
              <w:t>90</w:t>
            </w:r>
            <w:r w:rsidRPr="00A53A95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05ECA" w:rsidR="00705ECA">
              <w:rPr>
                <w:rFonts w:cs="Tahoma"/>
                <w:iCs/>
                <w:sz w:val="18"/>
                <w:szCs w:val="18"/>
              </w:rPr>
              <w:t>T.4.3.24. Hikâye edici ve bilgilendirici metinleri oluşturan ögeleri tanır.</w:t>
            </w:r>
          </w:p>
          <w:p w:rsidR="00A53A95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A53A95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705ECA">
              <w:rPr>
                <w:rFonts w:cs="Tahoma"/>
                <w:b/>
                <w:iCs/>
                <w:sz w:val="18"/>
                <w:szCs w:val="18"/>
              </w:rPr>
              <w:t>90-91</w:t>
            </w:r>
            <w:r w:rsidRPr="00A53A95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05ECA" w:rsidR="00705ECA">
              <w:rPr>
                <w:rFonts w:cs="Tahoma"/>
                <w:iCs/>
                <w:sz w:val="18"/>
                <w:szCs w:val="18"/>
              </w:rPr>
              <w:t>T.4.4.10. Büyük harfleri ve noktalama işaretlerini uygun yerlerde kullanır.</w:t>
            </w:r>
          </w:p>
          <w:p w:rsidR="00705ECA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92</w:t>
            </w:r>
            <w:r w:rsidRPr="00A53A95" w:rsidR="00A53A95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05ECA">
              <w:rPr>
                <w:rFonts w:cs="Tahoma"/>
                <w:iCs/>
                <w:sz w:val="18"/>
                <w:szCs w:val="18"/>
              </w:rPr>
              <w:t>T4.2.5. Sınıf içindeki tartışma ve konuşmalara katılır.</w:t>
            </w:r>
          </w:p>
          <w:p w:rsidR="00A53A95" w:rsidRPr="00FB3C87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A53A95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FB3C87">
              <w:rPr>
                <w:rFonts w:cs="Tahoma"/>
                <w:b/>
                <w:iCs/>
                <w:sz w:val="18"/>
                <w:szCs w:val="18"/>
              </w:rPr>
              <w:t>92</w:t>
            </w:r>
            <w:r w:rsidRPr="00A53A95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FB3C87" w:rsidR="00FB3C87">
              <w:rPr>
                <w:rFonts w:cs="Tahoma"/>
                <w:iCs/>
                <w:sz w:val="18"/>
                <w:szCs w:val="18"/>
              </w:rPr>
              <w:t>T.4.4.12. Yazdıklarını paylaşır.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432487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43248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432487" w:rsidP="0043248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Bireysel ve grupla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A53A95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697A" w:rsidRPr="00AC697A" w:rsidP="00AC697A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AC697A" w:rsidRPr="00AC697A" w:rsidP="00AC697A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AC697A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FB3C87" w:rsidRPr="00B17642" w:rsidP="00FB3C8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FB3C87" w:rsidRPr="00B17642" w:rsidP="00FB3C8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4B43"/>
    <w:rsid w:val="00057982"/>
    <w:rsid w:val="000618B7"/>
    <w:rsid w:val="000732CC"/>
    <w:rsid w:val="00093852"/>
    <w:rsid w:val="000C7484"/>
    <w:rsid w:val="00110748"/>
    <w:rsid w:val="00127BAE"/>
    <w:rsid w:val="00172715"/>
    <w:rsid w:val="001818DD"/>
    <w:rsid w:val="001A6415"/>
    <w:rsid w:val="001B28D8"/>
    <w:rsid w:val="001F14FF"/>
    <w:rsid w:val="002143F1"/>
    <w:rsid w:val="00226F86"/>
    <w:rsid w:val="00255415"/>
    <w:rsid w:val="00283DB1"/>
    <w:rsid w:val="002B2226"/>
    <w:rsid w:val="002E45E6"/>
    <w:rsid w:val="002F3444"/>
    <w:rsid w:val="003004D7"/>
    <w:rsid w:val="003154ED"/>
    <w:rsid w:val="00320C78"/>
    <w:rsid w:val="003320F6"/>
    <w:rsid w:val="0036027B"/>
    <w:rsid w:val="0039217F"/>
    <w:rsid w:val="003C03B9"/>
    <w:rsid w:val="003F2770"/>
    <w:rsid w:val="004061AC"/>
    <w:rsid w:val="00432487"/>
    <w:rsid w:val="004344A3"/>
    <w:rsid w:val="00437236"/>
    <w:rsid w:val="0045749F"/>
    <w:rsid w:val="0046165A"/>
    <w:rsid w:val="004659E2"/>
    <w:rsid w:val="00470BBA"/>
    <w:rsid w:val="00495F7F"/>
    <w:rsid w:val="004A32F4"/>
    <w:rsid w:val="004A38AD"/>
    <w:rsid w:val="004B58FB"/>
    <w:rsid w:val="004B594A"/>
    <w:rsid w:val="004C6F29"/>
    <w:rsid w:val="004E7BFB"/>
    <w:rsid w:val="004F32B4"/>
    <w:rsid w:val="0050552F"/>
    <w:rsid w:val="005252AA"/>
    <w:rsid w:val="0054039E"/>
    <w:rsid w:val="005629D0"/>
    <w:rsid w:val="00571574"/>
    <w:rsid w:val="00583888"/>
    <w:rsid w:val="005A1698"/>
    <w:rsid w:val="005B1E38"/>
    <w:rsid w:val="005E4079"/>
    <w:rsid w:val="005E699D"/>
    <w:rsid w:val="005F69BD"/>
    <w:rsid w:val="00600FDD"/>
    <w:rsid w:val="0061380D"/>
    <w:rsid w:val="006D3B63"/>
    <w:rsid w:val="006D671C"/>
    <w:rsid w:val="0070500C"/>
    <w:rsid w:val="00705ECA"/>
    <w:rsid w:val="00714F45"/>
    <w:rsid w:val="0074522D"/>
    <w:rsid w:val="00746095"/>
    <w:rsid w:val="00753852"/>
    <w:rsid w:val="0078073A"/>
    <w:rsid w:val="007824A2"/>
    <w:rsid w:val="007A6EA2"/>
    <w:rsid w:val="007C0164"/>
    <w:rsid w:val="007D22DF"/>
    <w:rsid w:val="008034DD"/>
    <w:rsid w:val="0083212D"/>
    <w:rsid w:val="0083259F"/>
    <w:rsid w:val="008551E7"/>
    <w:rsid w:val="00867A67"/>
    <w:rsid w:val="008A2015"/>
    <w:rsid w:val="008B4DF9"/>
    <w:rsid w:val="008C1A60"/>
    <w:rsid w:val="00916768"/>
    <w:rsid w:val="00927B11"/>
    <w:rsid w:val="009412D4"/>
    <w:rsid w:val="00951FEC"/>
    <w:rsid w:val="00952937"/>
    <w:rsid w:val="009652FD"/>
    <w:rsid w:val="009821D1"/>
    <w:rsid w:val="009A149F"/>
    <w:rsid w:val="009A5095"/>
    <w:rsid w:val="009D521E"/>
    <w:rsid w:val="009D7139"/>
    <w:rsid w:val="009F60EF"/>
    <w:rsid w:val="00A43003"/>
    <w:rsid w:val="00A53A95"/>
    <w:rsid w:val="00A82993"/>
    <w:rsid w:val="00AC697A"/>
    <w:rsid w:val="00AD5661"/>
    <w:rsid w:val="00AF6253"/>
    <w:rsid w:val="00B00C3C"/>
    <w:rsid w:val="00B02E55"/>
    <w:rsid w:val="00B05CEF"/>
    <w:rsid w:val="00B17642"/>
    <w:rsid w:val="00B24871"/>
    <w:rsid w:val="00B25D76"/>
    <w:rsid w:val="00B52BF6"/>
    <w:rsid w:val="00B56896"/>
    <w:rsid w:val="00BC56CC"/>
    <w:rsid w:val="00BC7004"/>
    <w:rsid w:val="00BD745D"/>
    <w:rsid w:val="00C2310C"/>
    <w:rsid w:val="00C267A0"/>
    <w:rsid w:val="00C30CDF"/>
    <w:rsid w:val="00C44A7E"/>
    <w:rsid w:val="00C44E7B"/>
    <w:rsid w:val="00C6586E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74EAE"/>
    <w:rsid w:val="00DA43AA"/>
    <w:rsid w:val="00DC487C"/>
    <w:rsid w:val="00E3161F"/>
    <w:rsid w:val="00E329BB"/>
    <w:rsid w:val="00E374C0"/>
    <w:rsid w:val="00E54D00"/>
    <w:rsid w:val="00E55AB8"/>
    <w:rsid w:val="00E61A57"/>
    <w:rsid w:val="00E80CBD"/>
    <w:rsid w:val="00E850C8"/>
    <w:rsid w:val="00EC6149"/>
    <w:rsid w:val="00F1231F"/>
    <w:rsid w:val="00F30A01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8839657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4CF19-998C-4621-8FFD-DE3DCB28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37</Pages>
  <Words>16514</Words>
  <Characters>94136</Characters>
  <Application>Microsoft Office Word</Application>
  <DocSecurity>0</DocSecurity>
  <Lines>784</Lines>
  <Paragraphs>220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9</cp:revision>
  <dcterms:created xsi:type="dcterms:W3CDTF">2024-08-17T18:44:00Z</dcterms:created>
  <dcterms:modified xsi:type="dcterms:W3CDTF">2025-09-14T14:45:00Z</dcterms:modified>
</cp:coreProperties>
</file>